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5BC5" w14:textId="77777777" w:rsidR="00FB7752" w:rsidRPr="00FB7752" w:rsidRDefault="00FB7752" w:rsidP="00FB7752">
      <w:pPr>
        <w:pStyle w:val="Heading1"/>
      </w:pPr>
      <w:r w:rsidRPr="00FB7752">
        <w:t>Medewerker- en klantbeleving Awards 2026 uitgereikt aan best presterende organisaties én helden van Nederland</w:t>
      </w:r>
    </w:p>
    <w:p w14:paraId="38F8518F" w14:textId="4F7E7C94" w:rsidR="00FB7752" w:rsidRDefault="00FB7752" w:rsidP="00FB7752">
      <w:r w:rsidRPr="00FB7752">
        <w:t xml:space="preserve">Organisaties die het afgelopen jaar uitblonken in klant- en </w:t>
      </w:r>
      <w:proofErr w:type="spellStart"/>
      <w:r w:rsidRPr="00FB7752">
        <w:t>medewerkerbeleving</w:t>
      </w:r>
      <w:proofErr w:type="spellEnd"/>
      <w:r w:rsidRPr="00FB7752">
        <w:t xml:space="preserve"> zijn gisteren tijdens de Beleving Awards 2026 in het zonnetje gezet. Tijdens </w:t>
      </w:r>
      <w:r w:rsidR="00C7227A">
        <w:t>het</w:t>
      </w:r>
      <w:r w:rsidRPr="00FB7752">
        <w:t xml:space="preserve"> jaarlijkse </w:t>
      </w:r>
      <w:r w:rsidR="00C7227A">
        <w:t>relatie-event</w:t>
      </w:r>
      <w:r w:rsidRPr="00FB7752">
        <w:t xml:space="preserve"> van onderzoeks- en adviesbureau Integron werden de Customer Experience Awards, Employee Experience Awards, aanmoedigingsprijzen en de Hero Awards uitgereikt. Daarmee werden zowel organisaties als individuen beloond voor hun bijdrage aan enthousiaste klanten, betrokken medewerkers en sterke resultaten.</w:t>
      </w:r>
    </w:p>
    <w:p w14:paraId="0C33B74C" w14:textId="50B6D5C3" w:rsidR="004921D9" w:rsidRPr="00FB7752" w:rsidRDefault="004921D9" w:rsidP="00FB7752">
      <w:r>
        <w:rPr>
          <w:noProof/>
        </w:rPr>
        <w:drawing>
          <wp:inline distT="0" distB="0" distL="0" distR="0" wp14:anchorId="11336811" wp14:editId="67D8265F">
            <wp:extent cx="5760720" cy="3840480"/>
            <wp:effectExtent l="0" t="0" r="0" b="7620"/>
            <wp:docPr id="18444336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33600" name="Afbeelding 18444336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295DAF3F" w14:textId="77777777" w:rsidR="00FB7752" w:rsidRPr="00FB7752" w:rsidRDefault="00FB7752" w:rsidP="00FB7752">
      <w:r w:rsidRPr="00FB7752">
        <w:t xml:space="preserve">De Beleving Awards zijn gebaseerd op ruim 300 klant- en </w:t>
      </w:r>
      <w:proofErr w:type="spellStart"/>
      <w:r w:rsidRPr="00FB7752">
        <w:t>medewerkersonderzoeken</w:t>
      </w:r>
      <w:proofErr w:type="spellEnd"/>
      <w:r w:rsidRPr="00FB7752">
        <w:t xml:space="preserve"> die Integron in 2025 uitvoerde. De winnaars behoren tot de best presterende organisaties van Nederland op het gebied van klant- en </w:t>
      </w:r>
      <w:proofErr w:type="spellStart"/>
      <w:r w:rsidRPr="00FB7752">
        <w:t>medewerkerbeleving</w:t>
      </w:r>
      <w:proofErr w:type="spellEnd"/>
      <w:r w:rsidRPr="00FB7752">
        <w:t xml:space="preserve"> en ontvingen de hoogste aanbevelingsscores van klanten en medewerkers binnen hun categorie.</w:t>
      </w:r>
    </w:p>
    <w:p w14:paraId="0A18C4A1" w14:textId="1401F7C4" w:rsidR="00FB7752" w:rsidRPr="00FB7752" w:rsidRDefault="00FB7752" w:rsidP="00FB7752">
      <w:r w:rsidRPr="00FB7752">
        <w:t>"</w:t>
      </w:r>
      <w:r w:rsidR="00C7227A">
        <w:t xml:space="preserve">Dit jaar stond in het teken van verbinding. En verbinding hebben we gezien </w:t>
      </w:r>
      <w:r w:rsidR="3A2B3010">
        <w:t>en gevoeld</w:t>
      </w:r>
      <w:r w:rsidR="00C7227A">
        <w:t xml:space="preserve"> op deze fantastische dag in poppodium Annabel in Rotterdam. </w:t>
      </w:r>
      <w:r w:rsidRPr="00FB7752">
        <w:t xml:space="preserve">Ook dit jaar </w:t>
      </w:r>
      <w:r w:rsidR="276B16A4">
        <w:t xml:space="preserve">is </w:t>
      </w:r>
      <w:r w:rsidRPr="00FB7752">
        <w:t xml:space="preserve">weer </w:t>
      </w:r>
      <w:r w:rsidR="276B16A4">
        <w:t>bevestigd</w:t>
      </w:r>
      <w:r w:rsidRPr="00FB7752">
        <w:t xml:space="preserve"> hoeveel organisaties bewust investeren in klant- en medewerker</w:t>
      </w:r>
      <w:r w:rsidR="00C7227A">
        <w:t>s</w:t>
      </w:r>
      <w:r w:rsidRPr="00FB7752">
        <w:t xml:space="preserve">beleving. Dat is niet alleen goed voor klanten en medewerkers, maar levert organisaties ook aantoonbaar meer loyaliteit, minder verloop en betere bedrijfsresultaten op. De </w:t>
      </w:r>
      <w:r w:rsidRPr="00FB7752">
        <w:lastRenderedPageBreak/>
        <w:t xml:space="preserve">winnaars laten zien dat aandacht voor mensen en resultaat uitstekend samengaan", aldus Arjen Maliepaard, </w:t>
      </w:r>
      <w:r w:rsidR="1D895C1F">
        <w:t>Directeur</w:t>
      </w:r>
      <w:r w:rsidRPr="00FB7752">
        <w:t xml:space="preserve"> van Integron.</w:t>
      </w:r>
    </w:p>
    <w:p w14:paraId="733C0590" w14:textId="77777777" w:rsidR="00FB7752" w:rsidRDefault="00FB7752" w:rsidP="00FB7752">
      <w:pPr>
        <w:pStyle w:val="Heading2"/>
      </w:pPr>
      <w:r w:rsidRPr="00FB7752">
        <w:t>Dit zijn de winnaars van de Klantbeleving Awards 2026</w:t>
      </w:r>
    </w:p>
    <w:p w14:paraId="48168955" w14:textId="530127D9" w:rsidR="00FB7752" w:rsidRPr="00FB7752" w:rsidRDefault="00FB7752" w:rsidP="00FB7752">
      <w:r w:rsidRPr="00FB7752">
        <w:t xml:space="preserve">De meest aanbevolen organisaties door </w:t>
      </w:r>
      <w:r>
        <w:t xml:space="preserve">klanten (hoogste NPS) </w:t>
      </w:r>
      <w:r w:rsidRPr="00FB7752">
        <w:t>zijn:</w:t>
      </w:r>
    </w:p>
    <w:p w14:paraId="1D53EC75" w14:textId="26FFC5C6" w:rsidR="00FB7752" w:rsidRPr="00FB7752" w:rsidRDefault="00FB7752" w:rsidP="00FB7752">
      <w:pPr>
        <w:pStyle w:val="ListParagraph"/>
        <w:numPr>
          <w:ilvl w:val="0"/>
          <w:numId w:val="2"/>
        </w:numPr>
      </w:pPr>
      <w:r w:rsidRPr="00FB7752">
        <w:rPr>
          <w:b/>
          <w:bCs/>
        </w:rPr>
        <w:t>Afvaldienstverlening: ACV</w:t>
      </w:r>
      <w:r w:rsidRPr="00FB7752">
        <w:br/>
        <w:t xml:space="preserve">Medegenomineerde: </w:t>
      </w:r>
      <w:proofErr w:type="spellStart"/>
      <w:r w:rsidRPr="00FB7752">
        <w:t>Meerlanden</w:t>
      </w:r>
      <w:proofErr w:type="spellEnd"/>
    </w:p>
    <w:p w14:paraId="37A314AE" w14:textId="353630EA" w:rsidR="00FB7752" w:rsidRPr="00FB7752" w:rsidRDefault="00FB7752" w:rsidP="00FB7752">
      <w:pPr>
        <w:pStyle w:val="ListParagraph"/>
        <w:numPr>
          <w:ilvl w:val="0"/>
          <w:numId w:val="2"/>
        </w:numPr>
      </w:pPr>
      <w:r w:rsidRPr="00FB7752">
        <w:rPr>
          <w:b/>
          <w:bCs/>
        </w:rPr>
        <w:t>Bouw en installatie: Nijhuis Bouw</w:t>
      </w:r>
      <w:r w:rsidRPr="00FB7752">
        <w:br/>
        <w:t xml:space="preserve">Medegenomineerden: </w:t>
      </w:r>
      <w:proofErr w:type="spellStart"/>
      <w:r w:rsidRPr="00FB7752">
        <w:t>BauWatch</w:t>
      </w:r>
      <w:proofErr w:type="spellEnd"/>
      <w:r w:rsidRPr="00FB7752">
        <w:t xml:space="preserve"> en Carrier </w:t>
      </w:r>
      <w:proofErr w:type="spellStart"/>
      <w:r w:rsidRPr="00FB7752">
        <w:t>Rental</w:t>
      </w:r>
      <w:proofErr w:type="spellEnd"/>
      <w:r w:rsidRPr="00FB7752">
        <w:t xml:space="preserve"> Systems</w:t>
      </w:r>
    </w:p>
    <w:p w14:paraId="065D1854" w14:textId="312A8A0F" w:rsidR="00FB7752" w:rsidRPr="00FB7752" w:rsidRDefault="00FB7752" w:rsidP="00FB7752">
      <w:pPr>
        <w:pStyle w:val="ListParagraph"/>
        <w:numPr>
          <w:ilvl w:val="0"/>
          <w:numId w:val="2"/>
        </w:numPr>
      </w:pPr>
      <w:r w:rsidRPr="00FB7752">
        <w:rPr>
          <w:b/>
          <w:bCs/>
        </w:rPr>
        <w:t>Dienstverlening: Dirkzwager</w:t>
      </w:r>
      <w:r w:rsidRPr="00FB7752">
        <w:br/>
        <w:t>Medegenomineerden: PAS BV en Priva</w:t>
      </w:r>
    </w:p>
    <w:p w14:paraId="3C7AFC13" w14:textId="21708726" w:rsidR="00FB7752" w:rsidRPr="00FB7752" w:rsidRDefault="00FB7752" w:rsidP="00FB7752">
      <w:pPr>
        <w:pStyle w:val="ListParagraph"/>
        <w:numPr>
          <w:ilvl w:val="0"/>
          <w:numId w:val="2"/>
        </w:numPr>
      </w:pPr>
      <w:r w:rsidRPr="00FB7752">
        <w:rPr>
          <w:b/>
          <w:bCs/>
        </w:rPr>
        <w:t>Handel en industrie – food: SVZ</w:t>
      </w:r>
      <w:r w:rsidRPr="00FB7752">
        <w:br/>
        <w:t>Medegenomineerde: Aviko</w:t>
      </w:r>
    </w:p>
    <w:p w14:paraId="55252929" w14:textId="3CC5E96E" w:rsidR="00FB7752" w:rsidRPr="00FB7752" w:rsidRDefault="00FB7752" w:rsidP="00FB7752">
      <w:pPr>
        <w:pStyle w:val="ListParagraph"/>
        <w:numPr>
          <w:ilvl w:val="0"/>
          <w:numId w:val="2"/>
        </w:numPr>
      </w:pPr>
      <w:r w:rsidRPr="00FB7752">
        <w:rPr>
          <w:b/>
          <w:bCs/>
        </w:rPr>
        <w:t xml:space="preserve">Handel en industrie – non-food: </w:t>
      </w:r>
      <w:proofErr w:type="spellStart"/>
      <w:r w:rsidRPr="00FB7752">
        <w:rPr>
          <w:b/>
          <w:bCs/>
        </w:rPr>
        <w:t>Repair</w:t>
      </w:r>
      <w:proofErr w:type="spellEnd"/>
      <w:r w:rsidRPr="00FB7752">
        <w:rPr>
          <w:b/>
          <w:bCs/>
        </w:rPr>
        <w:t xml:space="preserve"> Care</w:t>
      </w:r>
      <w:r w:rsidRPr="00FB7752">
        <w:br/>
        <w:t xml:space="preserve">Medegenomineerden: DFE </w:t>
      </w:r>
      <w:proofErr w:type="spellStart"/>
      <w:r w:rsidRPr="00FB7752">
        <w:t>Pharma</w:t>
      </w:r>
      <w:proofErr w:type="spellEnd"/>
      <w:r w:rsidRPr="00FB7752">
        <w:t xml:space="preserve"> en </w:t>
      </w:r>
      <w:proofErr w:type="spellStart"/>
      <w:r w:rsidRPr="00FB7752">
        <w:t>Fast</w:t>
      </w:r>
      <w:proofErr w:type="spellEnd"/>
      <w:r w:rsidRPr="00FB7752">
        <w:t xml:space="preserve"> &amp; </w:t>
      </w:r>
      <w:proofErr w:type="spellStart"/>
      <w:r w:rsidRPr="00FB7752">
        <w:t>Fluid</w:t>
      </w:r>
      <w:proofErr w:type="spellEnd"/>
      <w:r w:rsidRPr="00FB7752">
        <w:t xml:space="preserve"> Management</w:t>
      </w:r>
    </w:p>
    <w:p w14:paraId="0DA8F5F2" w14:textId="77777777" w:rsidR="00FB7752" w:rsidRPr="00FB7752" w:rsidRDefault="00FB7752" w:rsidP="00FB7752">
      <w:pPr>
        <w:pStyle w:val="Heading2"/>
      </w:pPr>
      <w:r w:rsidRPr="00FB7752">
        <w:t xml:space="preserve">Dit zijn de winnaars van de </w:t>
      </w:r>
      <w:proofErr w:type="spellStart"/>
      <w:r w:rsidRPr="00FB7752">
        <w:t>Medewerkerbeleving</w:t>
      </w:r>
      <w:proofErr w:type="spellEnd"/>
      <w:r w:rsidRPr="00FB7752">
        <w:t xml:space="preserve"> Awards 2026</w:t>
      </w:r>
    </w:p>
    <w:p w14:paraId="25EFF58B" w14:textId="3EC97E5A" w:rsidR="00FB7752" w:rsidRPr="00FB7752" w:rsidRDefault="00FB7752" w:rsidP="00FB7752">
      <w:r w:rsidRPr="00FB7752">
        <w:t>De meest aanbevolen organisaties door medewerkers</w:t>
      </w:r>
      <w:r>
        <w:t xml:space="preserve"> (hoogste </w:t>
      </w:r>
      <w:proofErr w:type="spellStart"/>
      <w:r>
        <w:t>eNPS</w:t>
      </w:r>
      <w:proofErr w:type="spellEnd"/>
      <w:r>
        <w:t>)</w:t>
      </w:r>
      <w:r w:rsidRPr="00FB7752">
        <w:t xml:space="preserve"> zijn:</w:t>
      </w:r>
    </w:p>
    <w:p w14:paraId="01ABAAEB" w14:textId="6C98F1DB" w:rsidR="00FB7752" w:rsidRPr="00FB7752" w:rsidRDefault="00FB7752" w:rsidP="00FB7752">
      <w:pPr>
        <w:pStyle w:val="ListParagraph"/>
        <w:numPr>
          <w:ilvl w:val="0"/>
          <w:numId w:val="1"/>
        </w:numPr>
      </w:pPr>
      <w:r w:rsidRPr="00FB7752">
        <w:rPr>
          <w:b/>
          <w:bCs/>
        </w:rPr>
        <w:t xml:space="preserve">(Semi) publiek / overheid: A+O </w:t>
      </w:r>
      <w:proofErr w:type="spellStart"/>
      <w:r w:rsidRPr="00FB7752">
        <w:rPr>
          <w:b/>
          <w:bCs/>
        </w:rPr>
        <w:t>Metalektro</w:t>
      </w:r>
      <w:proofErr w:type="spellEnd"/>
      <w:r w:rsidRPr="00FB7752">
        <w:br/>
        <w:t>Medegenomineerden: LTO Noord en Twente Milieu</w:t>
      </w:r>
    </w:p>
    <w:p w14:paraId="31C8AF8C" w14:textId="180AB788" w:rsidR="00FB7752" w:rsidRPr="00FB7752" w:rsidRDefault="00FB7752" w:rsidP="00FB7752">
      <w:pPr>
        <w:pStyle w:val="ListParagraph"/>
        <w:numPr>
          <w:ilvl w:val="0"/>
          <w:numId w:val="1"/>
        </w:numPr>
      </w:pPr>
      <w:r w:rsidRPr="00FB7752">
        <w:rPr>
          <w:b/>
          <w:bCs/>
        </w:rPr>
        <w:t>Bouw en installatie: Smits Vastgoedzorg</w:t>
      </w:r>
      <w:r w:rsidRPr="00FB7752">
        <w:rPr>
          <w:b/>
          <w:bCs/>
        </w:rPr>
        <w:br/>
      </w:r>
      <w:r w:rsidRPr="00FB7752">
        <w:t xml:space="preserve">Medegenomineerden: </w:t>
      </w:r>
      <w:proofErr w:type="spellStart"/>
      <w:r w:rsidRPr="00FB7752">
        <w:t>Lascon</w:t>
      </w:r>
      <w:proofErr w:type="spellEnd"/>
      <w:r w:rsidRPr="00FB7752">
        <w:t xml:space="preserve"> Groep en Versluys</w:t>
      </w:r>
    </w:p>
    <w:p w14:paraId="7B034DD9" w14:textId="4400E9EB" w:rsidR="00FB7752" w:rsidRPr="00FB7752" w:rsidRDefault="00FB7752" w:rsidP="00FB7752">
      <w:pPr>
        <w:pStyle w:val="ListParagraph"/>
        <w:numPr>
          <w:ilvl w:val="0"/>
          <w:numId w:val="1"/>
        </w:numPr>
      </w:pPr>
      <w:r w:rsidRPr="00FB7752">
        <w:rPr>
          <w:b/>
          <w:bCs/>
        </w:rPr>
        <w:t>Dienstverlening: Techniek Nederland Verzekeringen</w:t>
      </w:r>
      <w:r w:rsidRPr="00FB7752">
        <w:rPr>
          <w:b/>
          <w:bCs/>
        </w:rPr>
        <w:br/>
      </w:r>
      <w:r w:rsidRPr="00FB7752">
        <w:t>Medegenomineerden: Bureau Techniek en Werkis</w:t>
      </w:r>
    </w:p>
    <w:p w14:paraId="48CE7352" w14:textId="3B62E107" w:rsidR="00FB7752" w:rsidRPr="00FB7752" w:rsidRDefault="00FB7752" w:rsidP="00FB7752">
      <w:pPr>
        <w:pStyle w:val="ListParagraph"/>
        <w:numPr>
          <w:ilvl w:val="0"/>
          <w:numId w:val="1"/>
        </w:numPr>
      </w:pPr>
      <w:r w:rsidRPr="00FB7752">
        <w:rPr>
          <w:b/>
          <w:bCs/>
        </w:rPr>
        <w:t xml:space="preserve">Handel en industrie: </w:t>
      </w:r>
      <w:proofErr w:type="spellStart"/>
      <w:r w:rsidRPr="00FB7752">
        <w:rPr>
          <w:b/>
          <w:bCs/>
        </w:rPr>
        <w:t>Repair</w:t>
      </w:r>
      <w:proofErr w:type="spellEnd"/>
      <w:r w:rsidRPr="00FB7752">
        <w:rPr>
          <w:b/>
          <w:bCs/>
        </w:rPr>
        <w:t xml:space="preserve"> Care</w:t>
      </w:r>
      <w:r w:rsidRPr="00FB7752">
        <w:rPr>
          <w:b/>
          <w:bCs/>
        </w:rPr>
        <w:br/>
      </w:r>
      <w:r w:rsidRPr="00FB7752">
        <w:t xml:space="preserve">Medegenomineerden: </w:t>
      </w:r>
      <w:proofErr w:type="spellStart"/>
      <w:r w:rsidRPr="00FB7752">
        <w:t>Anthura</w:t>
      </w:r>
      <w:proofErr w:type="spellEnd"/>
      <w:r w:rsidRPr="00FB7752">
        <w:t xml:space="preserve"> en TKH AI</w:t>
      </w:r>
      <w:r w:rsidR="00DF607B">
        <w:t xml:space="preserve"> Solutions</w:t>
      </w:r>
    </w:p>
    <w:p w14:paraId="332AE370" w14:textId="127D75E3" w:rsidR="00FB7752" w:rsidRPr="00FB7752" w:rsidRDefault="00FB7752" w:rsidP="00FB7752">
      <w:pPr>
        <w:pStyle w:val="ListParagraph"/>
        <w:numPr>
          <w:ilvl w:val="0"/>
          <w:numId w:val="1"/>
        </w:numPr>
      </w:pPr>
      <w:r w:rsidRPr="00FB7752">
        <w:rPr>
          <w:b/>
          <w:bCs/>
        </w:rPr>
        <w:t>ICT &amp; telecom: VECOZO</w:t>
      </w:r>
      <w:r w:rsidRPr="00FB7752">
        <w:rPr>
          <w:b/>
          <w:bCs/>
        </w:rPr>
        <w:br/>
      </w:r>
      <w:r w:rsidRPr="00FB7752">
        <w:t xml:space="preserve">Medegenomineerden: </w:t>
      </w:r>
      <w:proofErr w:type="spellStart"/>
      <w:r w:rsidRPr="00FB7752">
        <w:t>Axians</w:t>
      </w:r>
      <w:proofErr w:type="spellEnd"/>
      <w:r w:rsidRPr="00FB7752">
        <w:t xml:space="preserve"> en Last </w:t>
      </w:r>
      <w:proofErr w:type="spellStart"/>
      <w:r w:rsidRPr="00FB7752">
        <w:t>Mile</w:t>
      </w:r>
      <w:proofErr w:type="spellEnd"/>
      <w:r w:rsidRPr="00FB7752">
        <w:t xml:space="preserve"> Solutions</w:t>
      </w:r>
    </w:p>
    <w:p w14:paraId="0F640094" w14:textId="77777777" w:rsidR="00FB7752" w:rsidRPr="00FB7752" w:rsidRDefault="00FB7752" w:rsidP="00FB7752">
      <w:pPr>
        <w:pStyle w:val="Heading2"/>
      </w:pPr>
      <w:r w:rsidRPr="00FB7752">
        <w:t xml:space="preserve">Groupe </w:t>
      </w:r>
      <w:proofErr w:type="spellStart"/>
      <w:r w:rsidRPr="00FB7752">
        <w:t>Atlantic</w:t>
      </w:r>
      <w:proofErr w:type="spellEnd"/>
      <w:r w:rsidRPr="00FB7752">
        <w:t xml:space="preserve"> en </w:t>
      </w:r>
      <w:proofErr w:type="spellStart"/>
      <w:r w:rsidRPr="00FB7752">
        <w:t>Acture</w:t>
      </w:r>
      <w:proofErr w:type="spellEnd"/>
      <w:r w:rsidRPr="00FB7752">
        <w:t xml:space="preserve"> ontvangen aanmoedigingsprijs</w:t>
      </w:r>
    </w:p>
    <w:p w14:paraId="0A76ECC9" w14:textId="44009F80" w:rsidR="00FB7752" w:rsidRPr="00FB7752" w:rsidRDefault="00FB7752" w:rsidP="00FB7752">
      <w:r w:rsidRPr="00FB7752">
        <w:t xml:space="preserve">Naast de reguliere awards zijn ook dit jaar aanmoedigingsprijzen uitgereikt aan organisaties die zichtbaar en structureel werken aan het verbeteren van klant- en </w:t>
      </w:r>
      <w:proofErr w:type="spellStart"/>
      <w:r w:rsidRPr="00FB7752">
        <w:t>medewerkerbeleving</w:t>
      </w:r>
      <w:proofErr w:type="spellEnd"/>
      <w:r w:rsidRPr="00FB7752">
        <w:t xml:space="preserve">. </w:t>
      </w:r>
      <w:r w:rsidR="000A4C23">
        <w:t xml:space="preserve">In deze categorie gaat het niet om de hoogste score, maar vooral over de manier waarop klant en medewerkersbeleving gedragen wordt binnen de organisatie en hoe er structureel gewerkt wordt aan het optimaliseren hiervan. </w:t>
      </w:r>
      <w:r w:rsidR="000A4C23">
        <w:br/>
      </w:r>
      <w:r w:rsidR="000A4C23">
        <w:br/>
      </w:r>
      <w:r w:rsidRPr="00FB7752">
        <w:t xml:space="preserve">In de categorie klantbeleving ging de aanmoedigingsprijs naar </w:t>
      </w:r>
      <w:r w:rsidRPr="000A4C23">
        <w:rPr>
          <w:b/>
          <w:bCs/>
        </w:rPr>
        <w:t xml:space="preserve">Groupe </w:t>
      </w:r>
      <w:proofErr w:type="spellStart"/>
      <w:r w:rsidRPr="000A4C23">
        <w:rPr>
          <w:b/>
          <w:bCs/>
        </w:rPr>
        <w:t>Atlantic</w:t>
      </w:r>
      <w:proofErr w:type="spellEnd"/>
      <w:r w:rsidRPr="00FB7752">
        <w:t xml:space="preserve">. In de categorie </w:t>
      </w:r>
      <w:proofErr w:type="spellStart"/>
      <w:r w:rsidRPr="00FB7752">
        <w:t>medewerkerbeleving</w:t>
      </w:r>
      <w:proofErr w:type="spellEnd"/>
      <w:r w:rsidRPr="00FB7752">
        <w:t xml:space="preserve"> ontving </w:t>
      </w:r>
      <w:proofErr w:type="spellStart"/>
      <w:r w:rsidRPr="000A4C23">
        <w:rPr>
          <w:b/>
          <w:bCs/>
        </w:rPr>
        <w:t>Acture</w:t>
      </w:r>
      <w:proofErr w:type="spellEnd"/>
      <w:r w:rsidRPr="00FB7752">
        <w:t xml:space="preserve"> de aanmoedigingsprijs.</w:t>
      </w:r>
    </w:p>
    <w:p w14:paraId="0F668548" w14:textId="3E9F3789" w:rsidR="00FB7752" w:rsidRPr="00627BA4" w:rsidRDefault="00FB7752" w:rsidP="00FB7752">
      <w:pPr>
        <w:pStyle w:val="Heading2"/>
      </w:pPr>
      <w:r w:rsidRPr="00627BA4">
        <w:lastRenderedPageBreak/>
        <w:t xml:space="preserve">Customer Experience(CX) en Employee Experience(EX) </w:t>
      </w:r>
      <w:proofErr w:type="spellStart"/>
      <w:r w:rsidRPr="00627BA4">
        <w:t>Heroes</w:t>
      </w:r>
      <w:proofErr w:type="spellEnd"/>
      <w:r w:rsidRPr="00627BA4">
        <w:t xml:space="preserve"> van 2026 </w:t>
      </w:r>
    </w:p>
    <w:p w14:paraId="6B13DFB7" w14:textId="61DC3F81" w:rsidR="00FB7752" w:rsidRPr="00FB7752" w:rsidRDefault="00FB7752" w:rsidP="00FB7752">
      <w:r w:rsidRPr="00FB7752">
        <w:t>Bijzondere aandacht was er voor de mensen achter de resultaten. Tijdens de uitreiking werden opnieuw de Customer Experience Hero Award en Employee Experience Hero Award uitgereikt aan professionals die volgens collega's, klanten en vakgenoten een uitzonderlijke bijdrage leveren aan klant- en medewer</w:t>
      </w:r>
      <w:r>
        <w:t>kersbeleving.</w:t>
      </w:r>
    </w:p>
    <w:p w14:paraId="74807057" w14:textId="2CADF825" w:rsidR="00FB7752" w:rsidRDefault="00FB7752" w:rsidP="00FB7752">
      <w:r>
        <w:t xml:space="preserve">Jan Bikkers van Gamma Woerden, </w:t>
      </w:r>
      <w:proofErr w:type="spellStart"/>
      <w:r>
        <w:t>EX-winnaar</w:t>
      </w:r>
      <w:proofErr w:type="spellEnd"/>
      <w:r>
        <w:t xml:space="preserve"> van 2025 mocht de Employee Experience Hero van 2026 bokaal aan </w:t>
      </w:r>
      <w:r w:rsidRPr="00FB7752">
        <w:rPr>
          <w:b/>
          <w:bCs/>
        </w:rPr>
        <w:t>Alie Kleine van Trends ICT</w:t>
      </w:r>
      <w:r>
        <w:t xml:space="preserve"> overhandigen. Geraldine Knoop van Dealer Totaal Concept, CX-winnaar van 2025, overhandigde de Customer Experience Hero van 2026 bokaal aan </w:t>
      </w:r>
      <w:r w:rsidRPr="00FB7752">
        <w:rPr>
          <w:b/>
          <w:bCs/>
        </w:rPr>
        <w:t xml:space="preserve">Monique </w:t>
      </w:r>
      <w:proofErr w:type="spellStart"/>
      <w:r w:rsidRPr="00FB7752">
        <w:rPr>
          <w:b/>
          <w:bCs/>
        </w:rPr>
        <w:t>Nijstad</w:t>
      </w:r>
      <w:proofErr w:type="spellEnd"/>
      <w:r w:rsidRPr="00FB7752">
        <w:rPr>
          <w:b/>
          <w:bCs/>
        </w:rPr>
        <w:t xml:space="preserve"> van Bakkerij Dunselman</w:t>
      </w:r>
      <w:r>
        <w:t xml:space="preserve">. </w:t>
      </w:r>
    </w:p>
    <w:p w14:paraId="1383B34B" w14:textId="29156F0C" w:rsidR="00FB7752" w:rsidRPr="00FB7752" w:rsidRDefault="00FB7752" w:rsidP="00FB7752">
      <w:r w:rsidRPr="00FB7752">
        <w:t>Daarmee werd het stokje symbolisch doorgegeven aan een nieuwe generatie ambassadeurs van klant- en medewerker</w:t>
      </w:r>
      <w:r>
        <w:t>s</w:t>
      </w:r>
      <w:r w:rsidRPr="00FB7752">
        <w:t>beleving.</w:t>
      </w:r>
    </w:p>
    <w:p w14:paraId="3E8202D0" w14:textId="3624EE64" w:rsidR="00FB7752" w:rsidRPr="00FB7752" w:rsidRDefault="00FB7752" w:rsidP="00FB7752">
      <w:r w:rsidRPr="00FB7752">
        <w:t>Met de Hero Awards zet Integron jaarlijks professionals in het zonnetje die het verschil maken voor klanten en medewerkers en daarmee een inspirerend voorbeeld zijn voor hun organisatie én voor het vakgebied.</w:t>
      </w:r>
      <w:r>
        <w:t xml:space="preserve"> </w:t>
      </w:r>
      <w:r w:rsidR="000A4C23">
        <w:t xml:space="preserve">Integron selecteerde uit ruim 40 ingezonden cases 3 genomineerden per categorie waar vervolgens online op gestemd kon worden.  </w:t>
      </w:r>
    </w:p>
    <w:p w14:paraId="1CB2B2BE" w14:textId="77777777" w:rsidR="00FB7752" w:rsidRPr="00FB7752" w:rsidRDefault="00FB7752" w:rsidP="000A4C23">
      <w:pPr>
        <w:pStyle w:val="Heading2"/>
      </w:pPr>
      <w:r w:rsidRPr="00FB7752">
        <w:t>Over de Beleving Awards</w:t>
      </w:r>
    </w:p>
    <w:p w14:paraId="0E7FD9F3" w14:textId="4588C336" w:rsidR="00FB7752" w:rsidRPr="00FB7752" w:rsidRDefault="00FB7752" w:rsidP="00FB7752">
      <w:r w:rsidRPr="00FB7752">
        <w:t xml:space="preserve">Integron reikt voor de 16e keer de Beleving Awards uit. De awards zijn gebaseerd op </w:t>
      </w:r>
      <w:r w:rsidR="000A4C23">
        <w:t xml:space="preserve">de hoogste NPS- en </w:t>
      </w:r>
      <w:proofErr w:type="spellStart"/>
      <w:r w:rsidR="000A4C23">
        <w:t>eNPS</w:t>
      </w:r>
      <w:proofErr w:type="spellEnd"/>
      <w:r w:rsidR="000A4C23">
        <w:t xml:space="preserve">-scores binnen hun categorie van klanten van Integron die onderzoek </w:t>
      </w:r>
      <w:r w:rsidR="000A4C23" w:rsidRPr="00627BA4">
        <w:t xml:space="preserve">gedaan hebben in </w:t>
      </w:r>
      <w:r w:rsidR="00627BA4">
        <w:t xml:space="preserve">2025. </w:t>
      </w:r>
      <w:r w:rsidR="000A4C23" w:rsidRPr="00627BA4">
        <w:t>I</w:t>
      </w:r>
      <w:r w:rsidRPr="00627BA4">
        <w:t xml:space="preserve">nmiddels zijn </w:t>
      </w:r>
      <w:r w:rsidR="000A4C23" w:rsidRPr="00627BA4">
        <w:t>er</w:t>
      </w:r>
      <w:r w:rsidR="000A4C23">
        <w:t xml:space="preserve"> al ruim </w:t>
      </w:r>
      <w:r w:rsidRPr="00FB7752">
        <w:t>350 organisaties genomineerd en hebben ruim 110 organisaties een award in ontvangst mogen nemen.</w:t>
      </w:r>
    </w:p>
    <w:p w14:paraId="59D8F839" w14:textId="77777777" w:rsidR="00FB7752" w:rsidRPr="00FB7752" w:rsidRDefault="00FB7752" w:rsidP="000A4C23">
      <w:pPr>
        <w:pStyle w:val="Heading2"/>
      </w:pPr>
      <w:r w:rsidRPr="00FB7752">
        <w:t>Over Integron</w:t>
      </w:r>
    </w:p>
    <w:p w14:paraId="73B77E57" w14:textId="77777777" w:rsidR="00FB7752" w:rsidRPr="00FB7752" w:rsidRDefault="00FB7752" w:rsidP="00FB7752">
      <w:r w:rsidRPr="00FB7752">
        <w:t>Happy People, daar doen we het voor. Wij maken impact door inzicht. Met passie, enthousiasme en plezier streven we samen de strategische doelen na van onze opdrachtgevers. Met een aanpak voor langere termijn, bieden we Employee Experience (EX) en Customer Experience (CX) feedbackprogramma's die bijdragen aan het realiseren van gelukkige medewerkers, enthousiaste klanten en een beter bedrijfsresultaat.</w:t>
      </w:r>
    </w:p>
    <w:p w14:paraId="6176D56D" w14:textId="77777777" w:rsidR="00FB7752" w:rsidRPr="00FB7752" w:rsidRDefault="00FB7752" w:rsidP="00FB7752">
      <w:hyperlink r:id="rId9" w:history="1">
        <w:r w:rsidRPr="00FB7752">
          <w:rPr>
            <w:rStyle w:val="Hyperlink"/>
          </w:rPr>
          <w:t>www.integron.nl</w:t>
        </w:r>
      </w:hyperlink>
    </w:p>
    <w:p w14:paraId="26E6A053" w14:textId="77777777" w:rsidR="00FB7752" w:rsidRPr="00FB7752" w:rsidRDefault="00FB7752" w:rsidP="00FB7752">
      <w:r w:rsidRPr="00FB7752">
        <w:t>#belevingawards2026</w:t>
      </w:r>
    </w:p>
    <w:p w14:paraId="78A14EF0" w14:textId="77777777" w:rsidR="00FB7752" w:rsidRPr="00FB7752" w:rsidRDefault="00FB7752" w:rsidP="00FB7752">
      <w:r w:rsidRPr="00FB7752">
        <w:t>Noot voor de redactie, niet voor publicatie</w:t>
      </w:r>
    </w:p>
    <w:p w14:paraId="5F5E55A1" w14:textId="77777777" w:rsidR="00FB7752" w:rsidRPr="00FB7752" w:rsidRDefault="00FB7752" w:rsidP="00FB7752">
      <w:r w:rsidRPr="00FB7752">
        <w:t xml:space="preserve">Voor meer informatie over de Beleving Awards 2026 en Integron kunt u contact opnemen met Daan Wuite, Marketingmanager bij Integron, via tel. 010 4115966 of e-mail </w:t>
      </w:r>
      <w:hyperlink r:id="rId10" w:history="1">
        <w:r w:rsidRPr="00FB7752">
          <w:rPr>
            <w:rStyle w:val="Hyperlink"/>
          </w:rPr>
          <w:t>info@integron.nl</w:t>
        </w:r>
      </w:hyperlink>
      <w:r w:rsidRPr="00FB7752">
        <w:t>.</w:t>
      </w:r>
    </w:p>
    <w:p w14:paraId="364E729B" w14:textId="77777777" w:rsidR="00A26E7B" w:rsidRDefault="00A26E7B"/>
    <w:sectPr w:rsidR="00A26E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C6430"/>
    <w:multiLevelType w:val="hybridMultilevel"/>
    <w:tmpl w:val="BAB43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B740F7"/>
    <w:multiLevelType w:val="hybridMultilevel"/>
    <w:tmpl w:val="5A48D3EE"/>
    <w:lvl w:ilvl="0" w:tplc="97B6CE6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C64687"/>
    <w:multiLevelType w:val="hybridMultilevel"/>
    <w:tmpl w:val="F92CC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432147">
    <w:abstractNumId w:val="1"/>
  </w:num>
  <w:num w:numId="2" w16cid:durableId="1531651568">
    <w:abstractNumId w:val="0"/>
  </w:num>
  <w:num w:numId="3" w16cid:durableId="913009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52"/>
    <w:rsid w:val="000A4C23"/>
    <w:rsid w:val="00281402"/>
    <w:rsid w:val="00281E83"/>
    <w:rsid w:val="00305C67"/>
    <w:rsid w:val="003711BA"/>
    <w:rsid w:val="0038073F"/>
    <w:rsid w:val="0042566B"/>
    <w:rsid w:val="004921D9"/>
    <w:rsid w:val="00627BA4"/>
    <w:rsid w:val="00632121"/>
    <w:rsid w:val="008D5109"/>
    <w:rsid w:val="00911D09"/>
    <w:rsid w:val="00A12E64"/>
    <w:rsid w:val="00A26E7B"/>
    <w:rsid w:val="00A61F0F"/>
    <w:rsid w:val="00B37828"/>
    <w:rsid w:val="00C7227A"/>
    <w:rsid w:val="00D0371C"/>
    <w:rsid w:val="00D45814"/>
    <w:rsid w:val="00D71543"/>
    <w:rsid w:val="00DF607B"/>
    <w:rsid w:val="00E62BBE"/>
    <w:rsid w:val="00EA6E2D"/>
    <w:rsid w:val="00EF7921"/>
    <w:rsid w:val="00FB7752"/>
    <w:rsid w:val="19A36FA2"/>
    <w:rsid w:val="1D895C1F"/>
    <w:rsid w:val="221D91E4"/>
    <w:rsid w:val="276B16A4"/>
    <w:rsid w:val="38564E23"/>
    <w:rsid w:val="39EB5F4E"/>
    <w:rsid w:val="3A0C7219"/>
    <w:rsid w:val="3A2B3010"/>
    <w:rsid w:val="3C7847E5"/>
    <w:rsid w:val="436D74F8"/>
    <w:rsid w:val="43F73274"/>
    <w:rsid w:val="5EDB42F4"/>
    <w:rsid w:val="6399B2E4"/>
    <w:rsid w:val="6E698358"/>
    <w:rsid w:val="7ACADD8F"/>
    <w:rsid w:val="7C11A374"/>
    <w:rsid w:val="7C1877C8"/>
    <w:rsid w:val="7CD30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DE1A"/>
  <w15:chartTrackingRefBased/>
  <w15:docId w15:val="{28CADD78-6AD9-4ACF-B254-85969BD8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52"/>
  </w:style>
  <w:style w:type="paragraph" w:styleId="Heading1">
    <w:name w:val="Heading 1"/>
    <w:basedOn w:val="Normal"/>
    <w:next w:val="Normal"/>
    <w:uiPriority w:val="9"/>
    <w:qFormat/>
    <w:rsid w:val="00FB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FB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FB7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FB7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FB7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FB7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FB7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FB7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FB7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Standaardtabel">
    <w:name w:val="Normal Table"/>
    <w:aliases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752"/>
    <w:pPr>
      <w:ind w:left="720"/>
      <w:contextualSpacing/>
    </w:pPr>
  </w:style>
  <w:style w:type="character" w:styleId="IntenseEmphasis">
    <w:name w:val="Intense Emphasis"/>
    <w:basedOn w:val="DefaultParagraphFont"/>
    <w:uiPriority w:val="21"/>
    <w:qFormat/>
    <w:rsid w:val="00FB7752"/>
    <w:rPr>
      <w:i/>
      <w:iCs/>
      <w:color w:val="0F4761" w:themeColor="accent1" w:themeShade="BF"/>
    </w:rPr>
  </w:style>
  <w:style w:type="character" w:styleId="IntenseReference">
    <w:name w:val="Intense Reference"/>
    <w:basedOn w:val="DefaultParagraphFont"/>
    <w:uiPriority w:val="32"/>
    <w:qFormat/>
    <w:rsid w:val="00FB7752"/>
    <w:rPr>
      <w:b/>
      <w:bCs/>
      <w:smallCaps/>
      <w:color w:val="0F4761" w:themeColor="accent1" w:themeShade="BF"/>
      <w:spacing w:val="5"/>
    </w:rPr>
  </w:style>
  <w:style w:type="character" w:styleId="Hyperlink">
    <w:name w:val="Hyperlink"/>
    <w:basedOn w:val="DefaultParagraphFont"/>
    <w:uiPriority w:val="99"/>
    <w:unhideWhenUsed/>
    <w:rsid w:val="00FB7752"/>
    <w:rPr>
      <w:color w:val="467886" w:themeColor="hyperlink"/>
      <w:u w:val="single"/>
    </w:rPr>
  </w:style>
  <w:style w:type="character" w:styleId="UnresolvedMention">
    <w:name w:val="Unresolved Mention"/>
    <w:basedOn w:val="DefaultParagraphFont"/>
    <w:uiPriority w:val="99"/>
    <w:semiHidden/>
    <w:unhideWhenUsed/>
    <w:rsid w:val="00FB7752"/>
    <w:rPr>
      <w:color w:val="605E5C"/>
      <w:shd w:val="clear" w:color="auto" w:fill="E1DFDD"/>
    </w:rPr>
  </w:style>
  <w:style w:type="character" w:customStyle="1" w:styleId="Kop1Char">
    <w:name w:val="Kop 1 Char"/>
    <w:basedOn w:val="DefaultParagraphFont"/>
    <w:uiPriority w:val="9"/>
    <w:rsid w:val="006321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uiPriority w:val="9"/>
    <w:rsid w:val="006321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uiPriority w:val="9"/>
    <w:semiHidden/>
    <w:rsid w:val="00632121"/>
    <w:rPr>
      <w:rFonts w:eastAsiaTheme="majorEastAsia" w:cstheme="majorBidi"/>
      <w:color w:val="0F4761" w:themeColor="accent1" w:themeShade="BF"/>
      <w:sz w:val="28"/>
      <w:szCs w:val="28"/>
    </w:rPr>
  </w:style>
  <w:style w:type="character" w:customStyle="1" w:styleId="Kop4Char">
    <w:name w:val="Kop 4 Char"/>
    <w:basedOn w:val="DefaultParagraphFont"/>
    <w:uiPriority w:val="9"/>
    <w:semiHidden/>
    <w:rsid w:val="00632121"/>
    <w:rPr>
      <w:rFonts w:eastAsiaTheme="majorEastAsia" w:cstheme="majorBidi"/>
      <w:i/>
      <w:iCs/>
      <w:color w:val="0F4761" w:themeColor="accent1" w:themeShade="BF"/>
    </w:rPr>
  </w:style>
  <w:style w:type="character" w:customStyle="1" w:styleId="Kop5Char">
    <w:name w:val="Kop 5 Char"/>
    <w:basedOn w:val="DefaultParagraphFont"/>
    <w:uiPriority w:val="9"/>
    <w:semiHidden/>
    <w:rsid w:val="00632121"/>
    <w:rPr>
      <w:rFonts w:eastAsiaTheme="majorEastAsia" w:cstheme="majorBidi"/>
      <w:color w:val="0F4761" w:themeColor="accent1" w:themeShade="BF"/>
    </w:rPr>
  </w:style>
  <w:style w:type="character" w:customStyle="1" w:styleId="Kop6Char">
    <w:name w:val="Kop 6 Char"/>
    <w:basedOn w:val="DefaultParagraphFont"/>
    <w:uiPriority w:val="9"/>
    <w:semiHidden/>
    <w:rsid w:val="00632121"/>
    <w:rPr>
      <w:rFonts w:eastAsiaTheme="majorEastAsia" w:cstheme="majorBidi"/>
      <w:i/>
      <w:iCs/>
      <w:color w:val="595959" w:themeColor="text1" w:themeTint="A6"/>
    </w:rPr>
  </w:style>
  <w:style w:type="character" w:customStyle="1" w:styleId="Kop7Char">
    <w:name w:val="Kop 7 Char"/>
    <w:basedOn w:val="DefaultParagraphFont"/>
    <w:uiPriority w:val="9"/>
    <w:semiHidden/>
    <w:rsid w:val="00632121"/>
    <w:rPr>
      <w:rFonts w:eastAsiaTheme="majorEastAsia" w:cstheme="majorBidi"/>
      <w:color w:val="595959" w:themeColor="text1" w:themeTint="A6"/>
    </w:rPr>
  </w:style>
  <w:style w:type="character" w:customStyle="1" w:styleId="Kop8Char">
    <w:name w:val="Kop 8 Char"/>
    <w:basedOn w:val="DefaultParagraphFont"/>
    <w:uiPriority w:val="9"/>
    <w:semiHidden/>
    <w:rsid w:val="00632121"/>
    <w:rPr>
      <w:rFonts w:eastAsiaTheme="majorEastAsia" w:cstheme="majorBidi"/>
      <w:i/>
      <w:iCs/>
      <w:color w:val="272727" w:themeColor="text1" w:themeTint="D8"/>
    </w:rPr>
  </w:style>
  <w:style w:type="character" w:customStyle="1" w:styleId="Kop9Char">
    <w:name w:val="Kop 9 Char"/>
    <w:basedOn w:val="DefaultParagraphFont"/>
    <w:uiPriority w:val="9"/>
    <w:semiHidden/>
    <w:rsid w:val="00632121"/>
    <w:rPr>
      <w:rFonts w:eastAsiaTheme="majorEastAsia" w:cstheme="majorBidi"/>
      <w:color w:val="272727" w:themeColor="text1" w:themeTint="D8"/>
    </w:rPr>
  </w:style>
  <w:style w:type="character" w:customStyle="1" w:styleId="TitelChar">
    <w:name w:val="Titel Char"/>
    <w:basedOn w:val="DefaultParagraphFont"/>
    <w:uiPriority w:val="10"/>
    <w:rsid w:val="00632121"/>
    <w:rPr>
      <w:rFonts w:asciiTheme="majorHAnsi" w:eastAsiaTheme="majorEastAsia" w:hAnsiTheme="majorHAnsi" w:cstheme="majorBidi"/>
      <w:spacing w:val="-10"/>
      <w:kern w:val="28"/>
      <w:sz w:val="56"/>
      <w:szCs w:val="56"/>
    </w:rPr>
  </w:style>
  <w:style w:type="character" w:customStyle="1" w:styleId="OndertitelChar">
    <w:name w:val="Ondertitel Char"/>
    <w:basedOn w:val="DefaultParagraphFont"/>
    <w:uiPriority w:val="11"/>
    <w:rsid w:val="00632121"/>
    <w:rPr>
      <w:rFonts w:eastAsiaTheme="majorEastAsia" w:cstheme="majorBidi"/>
      <w:color w:val="595959" w:themeColor="text1" w:themeTint="A6"/>
      <w:spacing w:val="15"/>
      <w:sz w:val="28"/>
      <w:szCs w:val="28"/>
    </w:rPr>
  </w:style>
  <w:style w:type="character" w:customStyle="1" w:styleId="CitaatChar">
    <w:name w:val="Citaat Char"/>
    <w:basedOn w:val="DefaultParagraphFont"/>
    <w:uiPriority w:val="29"/>
    <w:rsid w:val="00632121"/>
    <w:rPr>
      <w:i/>
      <w:iCs/>
      <w:color w:val="404040" w:themeColor="text1" w:themeTint="BF"/>
    </w:rPr>
  </w:style>
  <w:style w:type="character" w:customStyle="1" w:styleId="DuidelijkcitaatChar">
    <w:name w:val="Duidelijk citaat Char"/>
    <w:basedOn w:val="DefaultParagraphFont"/>
    <w:uiPriority w:val="30"/>
    <w:rsid w:val="00632121"/>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nfo@integron.nl" TargetMode="External"/><Relationship Id="rId4" Type="http://schemas.openxmlformats.org/officeDocument/2006/relationships/numbering" Target="numbering.xml"/><Relationship Id="rId9" Type="http://schemas.openxmlformats.org/officeDocument/2006/relationships/hyperlink" Target="http://www.integro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28474b-db93-48d7-a89f-04ae05fcb2d1">
      <Terms xmlns="http://schemas.microsoft.com/office/infopath/2007/PartnerControls"/>
    </lcf76f155ced4ddcb4097134ff3c332f>
    <TaxCatchAll xmlns="49d5ec7a-5b82-429c-8c70-b3bc312a2b27" xsi:nil="true"/>
    <thumbnail0 xmlns="4828474b-db93-48d7-a89f-04ae05fcb2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90A63513A8B64DBA2702B771D8FD49" ma:contentTypeVersion="21" ma:contentTypeDescription="Create a new document." ma:contentTypeScope="" ma:versionID="152c1a9e193584787f81e42ddd689c00">
  <xsd:schema xmlns:xsd="http://www.w3.org/2001/XMLSchema" xmlns:xs="http://www.w3.org/2001/XMLSchema" xmlns:p="http://schemas.microsoft.com/office/2006/metadata/properties" xmlns:ns2="4828474b-db93-48d7-a89f-04ae05fcb2d1" xmlns:ns3="49d5ec7a-5b82-429c-8c70-b3bc312a2b27" targetNamespace="http://schemas.microsoft.com/office/2006/metadata/properties" ma:root="true" ma:fieldsID="cb5eebe405236b36e1f4e0c9738862b2" ns2:_="" ns3:_="">
    <xsd:import namespace="4828474b-db93-48d7-a89f-04ae05fcb2d1"/>
    <xsd:import namespace="49d5ec7a-5b82-429c-8c70-b3bc312a2b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thumbnail0"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474b-db93-48d7-a89f-04ae05fcb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49d023-706a-4491-b555-c003a3f6c3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humbnail0" ma:index="25" nillable="true" ma:displayName="thumbnail" ma:format="Thumbnail" ma:internalName="thumbnail0">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5ec7a-5b82-429c-8c70-b3bc312a2b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9bd7f-a1e0-4686-b745-779de17e296e}" ma:internalName="TaxCatchAll" ma:showField="CatchAllData" ma:web="49d5ec7a-5b82-429c-8c70-b3bc312a2b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84ADD-D5B4-4C7B-A98F-3CA6EBF60D7D}">
  <ds:schemaRefs>
    <ds:schemaRef ds:uri="http://schemas.microsoft.com/office/2006/metadata/properties"/>
    <ds:schemaRef ds:uri="http://schemas.microsoft.com/office/infopath/2007/PartnerControls"/>
    <ds:schemaRef ds:uri="4828474b-db93-48d7-a89f-04ae05fcb2d1"/>
    <ds:schemaRef ds:uri="49d5ec7a-5b82-429c-8c70-b3bc312a2b27"/>
  </ds:schemaRefs>
</ds:datastoreItem>
</file>

<file path=customXml/itemProps2.xml><?xml version="1.0" encoding="utf-8"?>
<ds:datastoreItem xmlns:ds="http://schemas.openxmlformats.org/officeDocument/2006/customXml" ds:itemID="{2E25FADF-301F-4D7B-B882-9A7D85948DF4}">
  <ds:schemaRefs>
    <ds:schemaRef ds:uri="http://schemas.microsoft.com/sharepoint/v3/contenttype/forms"/>
  </ds:schemaRefs>
</ds:datastoreItem>
</file>

<file path=customXml/itemProps3.xml><?xml version="1.0" encoding="utf-8"?>
<ds:datastoreItem xmlns:ds="http://schemas.openxmlformats.org/officeDocument/2006/customXml" ds:itemID="{8F96C5A3-1CCD-4410-AE99-A23193299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8474b-db93-48d7-a89f-04ae05fcb2d1"/>
    <ds:schemaRef ds:uri="49d5ec7a-5b82-429c-8c70-b3bc312a2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735</Words>
  <Characters>4624</Characters>
  <Application>Microsoft Office Word</Application>
  <DocSecurity>0</DocSecurity>
  <Lines>88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Wuite</dc:creator>
  <cp:keywords/>
  <dc:description/>
  <cp:lastModifiedBy>Daan Wuite</cp:lastModifiedBy>
  <cp:revision>9</cp:revision>
  <dcterms:created xsi:type="dcterms:W3CDTF">2026-06-04T22:03:00Z</dcterms:created>
  <dcterms:modified xsi:type="dcterms:W3CDTF">2026-06-05T11:35:00Z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0x0101000A90A63513A8B64DBA2702B771D8FD49</vt:lpwstr>
  </property>
  <property fmtid="{D5CDD505-2E9C-101B-9397-08002B2CF9AE}" pid="3" name="MediaServiceImageTags">
    <vt:lpwstr/>
  </property>
</Properties>
</file>